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A01CB" w:rsidRPr="007B6FE1" w:rsidRDefault="0073602C" w:rsidP="00B22F94">
      <w:pPr>
        <w:pStyle w:val="Ttulo1"/>
        <w:spacing w:line="276" w:lineRule="auto"/>
        <w:jc w:val="center"/>
        <w:rPr>
          <w:rStyle w:val="Fuerte"/>
          <w:b/>
          <w:bCs/>
          <w:color w:val="1F497D" w:themeColor="text2"/>
          <w:lang w:val="en-US"/>
        </w:rPr>
      </w:pPr>
      <w:r w:rsidRPr="007B6FE1">
        <w:rPr>
          <w:rStyle w:val="Fuerte"/>
          <w:b/>
          <w:bCs/>
          <w:color w:val="1F497D" w:themeColor="text2"/>
          <w:lang w:val="en-US"/>
        </w:rPr>
        <w:t>GRAMMAR</w:t>
      </w:r>
      <w:r w:rsidR="001E2139" w:rsidRPr="007B6FE1">
        <w:rPr>
          <w:rStyle w:val="Fuerte"/>
          <w:b/>
          <w:bCs/>
          <w:color w:val="1F497D" w:themeColor="text2"/>
          <w:lang w:val="en-US"/>
        </w:rPr>
        <w:t xml:space="preserve"> </w:t>
      </w:r>
      <w:r w:rsidR="004019D0">
        <w:rPr>
          <w:rStyle w:val="Fuerte"/>
          <w:b/>
          <w:bCs/>
          <w:color w:val="1F497D" w:themeColor="text2"/>
          <w:lang w:val="en-US"/>
        </w:rPr>
        <w:t xml:space="preserve">UNIT </w:t>
      </w:r>
      <w:r w:rsidR="00D95B60">
        <w:rPr>
          <w:rStyle w:val="Fuerte"/>
          <w:b/>
          <w:bCs/>
          <w:color w:val="1F497D" w:themeColor="text2"/>
          <w:lang w:val="en-US"/>
        </w:rPr>
        <w:t>4</w:t>
      </w:r>
      <w:r w:rsidR="004E3AFA">
        <w:rPr>
          <w:rStyle w:val="Fuerte"/>
          <w:b/>
          <w:bCs/>
          <w:color w:val="1F497D" w:themeColor="text2"/>
          <w:lang w:val="en-US"/>
        </w:rPr>
        <w:t>- TAREA CON RÚBRICA</w:t>
      </w:r>
    </w:p>
    <w:p w:rsidR="000A01CB" w:rsidRPr="007B6FE1" w:rsidRDefault="000A01CB" w:rsidP="00B22F94">
      <w:pPr>
        <w:spacing w:line="276" w:lineRule="auto"/>
        <w:rPr>
          <w:rStyle w:val="Fuerte"/>
          <w:rFonts w:cstheme="minorHAnsi"/>
          <w:b w:val="0"/>
          <w:bCs w:val="0"/>
          <w:color w:val="auto"/>
          <w:bdr w:val="none" w:sz="0" w:space="0" w:color="auto" w:frame="1"/>
          <w:shd w:val="clear" w:color="auto" w:fill="FFFFFF"/>
          <w:lang w:val="en-US"/>
        </w:rPr>
      </w:pPr>
    </w:p>
    <w:p w:rsidR="000A01CB" w:rsidRPr="00D95B60" w:rsidRDefault="00490315" w:rsidP="00B22F94">
      <w:pPr>
        <w:pStyle w:val="Ttulo2"/>
        <w:spacing w:line="276" w:lineRule="auto"/>
        <w:rPr>
          <w:rStyle w:val="apple-converted-space"/>
        </w:rPr>
      </w:pPr>
      <w:r w:rsidRPr="00D95B60">
        <w:rPr>
          <w:rStyle w:val="Fuerte"/>
          <w:b/>
          <w:bCs/>
        </w:rPr>
        <w:t>Título</w:t>
      </w:r>
    </w:p>
    <w:p w:rsidR="000A01CB" w:rsidRPr="00D95B60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</w:rPr>
      </w:pPr>
    </w:p>
    <w:p w:rsidR="006C706C" w:rsidRPr="00D95B60" w:rsidRDefault="00D95B60" w:rsidP="00B22F94">
      <w:pPr>
        <w:spacing w:line="276" w:lineRule="auto"/>
        <w:rPr>
          <w:rStyle w:val="apple-converted-space"/>
          <w:rFonts w:cstheme="minorHAnsi"/>
          <w:color w:val="auto"/>
          <w:bdr w:val="none" w:sz="0" w:space="0" w:color="auto" w:frame="1"/>
          <w:shd w:val="clear" w:color="auto" w:fill="FFFFFF"/>
        </w:rPr>
      </w:pPr>
      <w:r>
        <w:rPr>
          <w:rFonts w:cstheme="minorHAnsi"/>
          <w:bCs/>
          <w:color w:val="auto"/>
        </w:rPr>
        <w:t>MODAL VERBS</w:t>
      </w:r>
    </w:p>
    <w:p w:rsidR="000A01CB" w:rsidRPr="00D95B60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</w:rPr>
      </w:pPr>
    </w:p>
    <w:p w:rsidR="000A01CB" w:rsidRPr="00D95B60" w:rsidRDefault="00490315" w:rsidP="00B22F94">
      <w:pPr>
        <w:pStyle w:val="Ttulo2"/>
        <w:spacing w:line="276" w:lineRule="auto"/>
        <w:rPr>
          <w:rStyle w:val="apple-converted-space"/>
        </w:rPr>
      </w:pPr>
      <w:r w:rsidRPr="00D95B60">
        <w:rPr>
          <w:rStyle w:val="apple-converted-space"/>
        </w:rPr>
        <w:t>Resuelve</w:t>
      </w:r>
    </w:p>
    <w:p w:rsidR="000A01CB" w:rsidRPr="00D95B60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</w:rPr>
      </w:pP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eastAsia="es-ES"/>
        </w:rPr>
      </w:pPr>
      <w:r w:rsidRPr="00D95B60">
        <w:rPr>
          <w:rFonts w:eastAsia="Times New Roman" w:cs="Helvetica"/>
          <w:b/>
          <w:color w:val="auto"/>
          <w:lang w:eastAsia="es-ES"/>
        </w:rPr>
        <w:t xml:space="preserve">Excercice 1: Completa las frases con can/can't/could/couldn't + alguno de los verbos de la caja, siguiendo el ejemplo de la frase 1. </w:t>
      </w: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eastAsia="es-ES"/>
        </w:rPr>
      </w:pPr>
    </w:p>
    <w:p w:rsidR="001C3CAF" w:rsidRPr="00D95B60" w:rsidRDefault="002D47A0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eastAsia="es-ES"/>
        </w:rPr>
      </w:pPr>
      <w:r>
        <w:rPr>
          <w:rFonts w:eastAsia="Times New Roman" w:cs="Helvetica"/>
          <w:b/>
          <w:noProof/>
          <w:color w:val="auto"/>
          <w:lang w:eastAsia="es-ES"/>
        </w:rPr>
        <w:pict>
          <v:rect id="_x0000_s2050" alt="" style="position:absolute;left:0;text-align:left;margin-left:13.2pt;margin-top:7.45pt;width:404.25pt;height:26.25pt;z-index:251660288;mso-wrap-edited:f;mso-width-percent:0;mso-height-percent:0;mso-width-percent:0;mso-height-percent:0" filled="f"/>
        </w:pict>
      </w:r>
    </w:p>
    <w:p w:rsidR="001C3CAF" w:rsidRPr="00D95B60" w:rsidRDefault="001C3CAF" w:rsidP="001C3CAF">
      <w:pPr>
        <w:shd w:val="clear" w:color="auto" w:fill="FFFFFF"/>
        <w:spacing w:line="240" w:lineRule="auto"/>
        <w:jc w:val="center"/>
        <w:rPr>
          <w:rFonts w:eastAsia="Times New Roman" w:cs="Helvetica"/>
          <w:b/>
          <w:color w:val="auto"/>
          <w:lang w:val="en-US" w:eastAsia="es-ES"/>
        </w:rPr>
      </w:pPr>
      <w:r w:rsidRPr="00D95B60">
        <w:rPr>
          <w:rFonts w:eastAsia="Times New Roman" w:cs="Helvetica"/>
          <w:b/>
          <w:strike/>
          <w:color w:val="auto"/>
          <w:lang w:val="en-US" w:eastAsia="es-ES"/>
        </w:rPr>
        <w:t>come</w:t>
      </w:r>
      <w:r w:rsidRPr="00D95B60">
        <w:rPr>
          <w:rFonts w:eastAsia="Times New Roman" w:cs="Helvetica"/>
          <w:b/>
          <w:color w:val="auto"/>
          <w:lang w:val="en-US" w:eastAsia="es-ES"/>
        </w:rPr>
        <w:tab/>
      </w:r>
      <w:r w:rsidRPr="00D95B60">
        <w:rPr>
          <w:rFonts w:eastAsia="Times New Roman" w:cs="Helvetica"/>
          <w:b/>
          <w:color w:val="auto"/>
          <w:lang w:val="en-US" w:eastAsia="es-ES"/>
        </w:rPr>
        <w:tab/>
        <w:t>eat</w:t>
      </w:r>
      <w:r w:rsidRPr="00D95B60">
        <w:rPr>
          <w:rFonts w:eastAsia="Times New Roman" w:cs="Helvetica"/>
          <w:b/>
          <w:color w:val="auto"/>
          <w:lang w:val="en-US" w:eastAsia="es-ES"/>
        </w:rPr>
        <w:tab/>
      </w:r>
      <w:r w:rsidRPr="00D95B60">
        <w:rPr>
          <w:rFonts w:eastAsia="Times New Roman" w:cs="Helvetica"/>
          <w:b/>
          <w:color w:val="auto"/>
          <w:lang w:val="en-US" w:eastAsia="es-ES"/>
        </w:rPr>
        <w:tab/>
        <w:t>hear</w:t>
      </w:r>
      <w:r w:rsidRPr="00D95B60">
        <w:rPr>
          <w:rFonts w:eastAsia="Times New Roman" w:cs="Helvetica"/>
          <w:b/>
          <w:color w:val="auto"/>
          <w:lang w:val="en-US" w:eastAsia="es-ES"/>
        </w:rPr>
        <w:tab/>
      </w:r>
      <w:r w:rsidRPr="00D95B60">
        <w:rPr>
          <w:rFonts w:eastAsia="Times New Roman" w:cs="Helvetica"/>
          <w:b/>
          <w:color w:val="auto"/>
          <w:lang w:val="en-US" w:eastAsia="es-ES"/>
        </w:rPr>
        <w:tab/>
        <w:t>run</w:t>
      </w:r>
      <w:r w:rsidRPr="00D95B60">
        <w:rPr>
          <w:rFonts w:eastAsia="Times New Roman" w:cs="Helvetica"/>
          <w:b/>
          <w:color w:val="auto"/>
          <w:lang w:val="en-US" w:eastAsia="es-ES"/>
        </w:rPr>
        <w:tab/>
      </w:r>
      <w:r w:rsidRPr="00D95B60">
        <w:rPr>
          <w:rFonts w:eastAsia="Times New Roman" w:cs="Helvetica"/>
          <w:b/>
          <w:color w:val="auto"/>
          <w:lang w:val="en-US" w:eastAsia="es-ES"/>
        </w:rPr>
        <w:tab/>
        <w:t>sleep</w:t>
      </w:r>
      <w:r w:rsidRPr="00D95B60">
        <w:rPr>
          <w:rFonts w:eastAsia="Times New Roman" w:cs="Helvetica"/>
          <w:b/>
          <w:color w:val="auto"/>
          <w:lang w:val="en-US" w:eastAsia="es-ES"/>
        </w:rPr>
        <w:tab/>
      </w:r>
      <w:r w:rsidRPr="00D95B60">
        <w:rPr>
          <w:rFonts w:eastAsia="Times New Roman" w:cs="Helvetica"/>
          <w:b/>
          <w:color w:val="auto"/>
          <w:lang w:val="en-US" w:eastAsia="es-ES"/>
        </w:rPr>
        <w:tab/>
        <w:t>wait</w:t>
      </w: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val="en-US" w:eastAsia="es-ES"/>
        </w:rPr>
      </w:pP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val="en-US" w:eastAsia="es-ES"/>
        </w:rPr>
      </w:pP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 xml:space="preserve">1 I'm afraid I </w:t>
      </w:r>
      <w:r w:rsidRPr="00D95B60">
        <w:rPr>
          <w:rFonts w:cs="Segoe UI"/>
          <w:b/>
          <w:i/>
          <w:color w:val="201F1E"/>
          <w:shd w:val="clear" w:color="auto" w:fill="FFFFFF"/>
          <w:lang w:val="en-US"/>
        </w:rPr>
        <w:t>can't come</w:t>
      </w:r>
      <w:r w:rsidRPr="00D95B60">
        <w:rPr>
          <w:rFonts w:cs="Segoe UI"/>
          <w:color w:val="201F1E"/>
          <w:shd w:val="clear" w:color="auto" w:fill="FFFFFF"/>
          <w:lang w:val="en-US"/>
        </w:rPr>
        <w:t xml:space="preserve"> to your party next week.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2 When Tim was 16, he was a fast runner. He _________________</w:t>
      </w:r>
      <w:r w:rsidR="00C12B2E">
        <w:rPr>
          <w:rFonts w:cs="Segoe UI"/>
          <w:color w:val="201F1E"/>
          <w:shd w:val="clear" w:color="auto" w:fill="FFFFFF"/>
          <w:lang w:val="en-US"/>
        </w:rPr>
        <w:t>100 metres in 11</w:t>
      </w:r>
      <w:r w:rsidRPr="00D95B60">
        <w:rPr>
          <w:rFonts w:cs="Segoe UI"/>
          <w:color w:val="201F1E"/>
          <w:shd w:val="clear" w:color="auto" w:fill="FFFFFF"/>
          <w:lang w:val="en-US"/>
        </w:rPr>
        <w:t xml:space="preserve"> seconds.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3 'Are you in a hurry?' 'No, I've got plenty of time. I _________________.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 xml:space="preserve">4 I was </w:t>
      </w:r>
      <w:r w:rsidR="007441D6">
        <w:rPr>
          <w:rFonts w:cs="Segoe UI"/>
          <w:color w:val="201F1E"/>
          <w:shd w:val="clear" w:color="auto" w:fill="FFFFFF"/>
          <w:lang w:val="en-US"/>
        </w:rPr>
        <w:t>f</w:t>
      </w:r>
      <w:r w:rsidR="001271A5" w:rsidRPr="00D95B60">
        <w:rPr>
          <w:rFonts w:cs="Segoe UI"/>
          <w:color w:val="201F1E"/>
          <w:shd w:val="clear" w:color="auto" w:fill="FFFFFF"/>
          <w:lang w:val="en-US"/>
        </w:rPr>
        <w:t>e</w:t>
      </w:r>
      <w:r w:rsidR="007441D6">
        <w:rPr>
          <w:rFonts w:cs="Segoe UI"/>
          <w:color w:val="201F1E"/>
          <w:shd w:val="clear" w:color="auto" w:fill="FFFFFF"/>
          <w:lang w:val="en-US"/>
        </w:rPr>
        <w:t>e</w:t>
      </w:r>
      <w:r w:rsidR="001271A5" w:rsidRPr="00D95B60">
        <w:rPr>
          <w:rFonts w:cs="Segoe UI"/>
          <w:color w:val="201F1E"/>
          <w:shd w:val="clear" w:color="auto" w:fill="FFFFFF"/>
          <w:lang w:val="en-US"/>
        </w:rPr>
        <w:t>ling</w:t>
      </w:r>
      <w:r w:rsidRPr="00D95B60">
        <w:rPr>
          <w:rFonts w:cs="Segoe UI"/>
          <w:color w:val="201F1E"/>
          <w:shd w:val="clear" w:color="auto" w:fill="FFFFFF"/>
          <w:lang w:val="en-US"/>
        </w:rPr>
        <w:t xml:space="preserve"> sick yesterday. I _________________ anything.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5 Can you speak up a bit? I _________________you very well.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76" w:lineRule="auto"/>
        <w:jc w:val="left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lang w:val="en-US"/>
        </w:rPr>
        <w:t xml:space="preserve">6 "You look tired". "Yes, I </w:t>
      </w:r>
      <w:r w:rsidRPr="00D95B60">
        <w:rPr>
          <w:rFonts w:cs="Segoe UI"/>
          <w:color w:val="201F1E"/>
          <w:shd w:val="clear" w:color="auto" w:fill="FFFFFF"/>
          <w:lang w:val="en-US"/>
        </w:rPr>
        <w:t xml:space="preserve">_________________ last night. 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val="en-US" w:eastAsia="es-ES"/>
        </w:rPr>
      </w:pPr>
    </w:p>
    <w:p w:rsidR="001C3CAF" w:rsidRPr="00D95B60" w:rsidRDefault="001C3CAF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val="en-US" w:eastAsia="es-ES"/>
        </w:rPr>
      </w:pPr>
      <w:r w:rsidRPr="00D95B60">
        <w:rPr>
          <w:rFonts w:eastAsia="Times New Roman" w:cs="Helvetica"/>
          <w:b/>
          <w:color w:val="auto"/>
          <w:lang w:val="en-US" w:eastAsia="es-ES"/>
        </w:rPr>
        <w:t xml:space="preserve">Excercice 2: Completa con "must" o "can't" según corresponda: </w:t>
      </w:r>
    </w:p>
    <w:p w:rsidR="00D95B60" w:rsidRPr="00D95B60" w:rsidRDefault="00D95B60" w:rsidP="001C3CAF">
      <w:pPr>
        <w:shd w:val="clear" w:color="auto" w:fill="FFFFFF"/>
        <w:spacing w:line="240" w:lineRule="auto"/>
        <w:rPr>
          <w:rFonts w:eastAsia="Times New Roman" w:cs="Helvetica"/>
          <w:b/>
          <w:color w:val="auto"/>
          <w:lang w:val="en-US" w:eastAsia="es-ES"/>
        </w:rPr>
      </w:pP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 xml:space="preserve">1 You've been travelling all day. You </w:t>
      </w:r>
      <w:r w:rsidRPr="00D95B60">
        <w:rPr>
          <w:rFonts w:cs="Segoe UI"/>
          <w:b/>
          <w:i/>
          <w:color w:val="201F1E"/>
          <w:shd w:val="clear" w:color="auto" w:fill="FFFFFF"/>
          <w:lang w:val="en-US"/>
        </w:rPr>
        <w:t>must</w:t>
      </w:r>
      <w:r w:rsidRPr="00D95B60">
        <w:rPr>
          <w:rFonts w:cs="Segoe UI"/>
          <w:color w:val="201F1E"/>
          <w:shd w:val="clear" w:color="auto" w:fill="FFFFFF"/>
          <w:lang w:val="en-US"/>
        </w:rPr>
        <w:t xml:space="preserve"> be very tired.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2</w:t>
      </w:r>
      <w:r w:rsidRPr="00D95B60">
        <w:rPr>
          <w:rFonts w:cs="Segoe UI"/>
          <w:color w:val="201F1E"/>
          <w:lang w:val="en-US"/>
        </w:rPr>
        <w:t xml:space="preserve"> </w:t>
      </w:r>
      <w:r w:rsidRPr="00D95B60">
        <w:rPr>
          <w:rFonts w:cs="Segoe UI"/>
          <w:color w:val="201F1E"/>
          <w:shd w:val="clear" w:color="auto" w:fill="FFFFFF"/>
          <w:lang w:val="en-US"/>
        </w:rPr>
        <w:t>That restaurant ________be very good. It's always full of people.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3</w:t>
      </w:r>
      <w:r w:rsidRPr="00D95B60">
        <w:rPr>
          <w:rFonts w:cs="Segoe UI"/>
          <w:color w:val="201F1E"/>
          <w:lang w:val="en-US"/>
        </w:rPr>
        <w:t xml:space="preserve"> </w:t>
      </w:r>
      <w:r w:rsidRPr="00D95B60">
        <w:rPr>
          <w:rFonts w:cs="Segoe UI"/>
          <w:color w:val="201F1E"/>
          <w:shd w:val="clear" w:color="auto" w:fill="FFFFFF"/>
          <w:lang w:val="en-US"/>
        </w:rPr>
        <w:t>That restaurant________be very good. It's always empty.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4 You're going on holiday next week. You ________</w:t>
      </w:r>
      <w:r w:rsidRPr="00D95B60">
        <w:rPr>
          <w:rFonts w:cs="Segoe UI"/>
          <w:color w:val="201F1E"/>
          <w:lang w:val="en-US"/>
        </w:rPr>
        <w:t xml:space="preserve"> </w:t>
      </w:r>
      <w:r w:rsidRPr="00D95B60">
        <w:rPr>
          <w:rFonts w:cs="Segoe UI"/>
          <w:color w:val="201F1E"/>
          <w:shd w:val="clear" w:color="auto" w:fill="FFFFFF"/>
          <w:lang w:val="en-US"/>
        </w:rPr>
        <w:t>be looking forward to it.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>5 It rained every day during their holiday, so they ________</w:t>
      </w:r>
      <w:r w:rsidRPr="00D95B60">
        <w:rPr>
          <w:rFonts w:cs="Segoe UI"/>
          <w:color w:val="201F1E"/>
          <w:lang w:val="en-US"/>
        </w:rPr>
        <w:t xml:space="preserve"> </w:t>
      </w:r>
      <w:r w:rsidRPr="00D95B60">
        <w:rPr>
          <w:rFonts w:cs="Segoe UI"/>
          <w:color w:val="201F1E"/>
          <w:shd w:val="clear" w:color="auto" w:fill="FFFFFF"/>
          <w:lang w:val="en-US"/>
        </w:rPr>
        <w:t>have had a very nice time.</w:t>
      </w:r>
      <w:r w:rsidRPr="00D95B60">
        <w:rPr>
          <w:rFonts w:cs="Segoe UI"/>
          <w:color w:val="201F1E"/>
          <w:lang w:val="en-US"/>
        </w:rPr>
        <w:br/>
      </w:r>
    </w:p>
    <w:p w:rsidR="001C3CAF" w:rsidRPr="00D95B60" w:rsidRDefault="001C3CAF" w:rsidP="001C3CAF">
      <w:pPr>
        <w:shd w:val="clear" w:color="auto" w:fill="FFFFFF"/>
        <w:spacing w:line="240" w:lineRule="auto"/>
        <w:jc w:val="left"/>
        <w:textAlignment w:val="top"/>
        <w:rPr>
          <w:rFonts w:cs="Segoe UI"/>
          <w:color w:val="201F1E"/>
          <w:shd w:val="clear" w:color="auto" w:fill="FFFFFF"/>
          <w:lang w:val="en-US"/>
        </w:rPr>
      </w:pPr>
      <w:r w:rsidRPr="00D95B60">
        <w:rPr>
          <w:rFonts w:cs="Segoe UI"/>
          <w:color w:val="201F1E"/>
          <w:shd w:val="clear" w:color="auto" w:fill="FFFFFF"/>
          <w:lang w:val="en-US"/>
        </w:rPr>
        <w:t xml:space="preserve">6 </w:t>
      </w:r>
      <w:r w:rsidRPr="00D95B60">
        <w:rPr>
          <w:rStyle w:val="markx5wxkeqxj"/>
          <w:rFonts w:cs="Segoe UI"/>
          <w:bdr w:val="none" w:sz="0" w:space="0" w:color="auto" w:frame="1"/>
          <w:lang w:val="en-US"/>
        </w:rPr>
        <w:t>Congratulations</w:t>
      </w:r>
      <w:r w:rsidRPr="00D95B60">
        <w:rPr>
          <w:rFonts w:cs="Segoe UI"/>
          <w:color w:val="201F1E"/>
          <w:shd w:val="clear" w:color="auto" w:fill="FFFFFF"/>
          <w:lang w:val="en-US"/>
        </w:rPr>
        <w:t> on passing your exam. You  ________be very pleased.</w:t>
      </w:r>
      <w:r w:rsidRPr="00D95B60">
        <w:rPr>
          <w:rFonts w:cs="Segoe UI"/>
          <w:color w:val="201F1E"/>
          <w:lang w:val="en-US"/>
        </w:rPr>
        <w:br/>
      </w:r>
    </w:p>
    <w:p w:rsidR="001D37AB" w:rsidRPr="00D95B60" w:rsidRDefault="001C3CAF" w:rsidP="001C3CAF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  <w:lang w:val="en-US"/>
        </w:rPr>
      </w:pPr>
      <w:r w:rsidRPr="00D95B60">
        <w:rPr>
          <w:rFonts w:asciiTheme="minorHAnsi" w:hAnsiTheme="minorHAnsi" w:cs="Segoe UI"/>
          <w:color w:val="201F1E"/>
          <w:sz w:val="22"/>
          <w:szCs w:val="22"/>
          <w:shd w:val="clear" w:color="auto" w:fill="FFFFFF"/>
          <w:lang w:val="en-US"/>
        </w:rPr>
        <w:t>7 You got here very quickly. You ________ have walked very fast.</w:t>
      </w:r>
    </w:p>
    <w:p w:rsidR="00644A09" w:rsidRPr="00D95B60" w:rsidRDefault="00644A09">
      <w:pPr>
        <w:spacing w:after="200" w:line="276" w:lineRule="auto"/>
        <w:jc w:val="left"/>
        <w:rPr>
          <w:rFonts w:eastAsiaTheme="majorEastAsia" w:cstheme="majorBidi"/>
          <w:b/>
          <w:bCs/>
          <w:color w:val="003D70"/>
          <w:lang w:val="en-US"/>
        </w:rPr>
      </w:pPr>
      <w:r w:rsidRPr="00D95B60">
        <w:rPr>
          <w:lang w:val="en-US"/>
        </w:rPr>
        <w:br w:type="page"/>
      </w:r>
    </w:p>
    <w:p w:rsidR="007B6FE1" w:rsidRDefault="007B6FE1" w:rsidP="007B6FE1">
      <w:pPr>
        <w:pStyle w:val="Ttulo2"/>
        <w:spacing w:line="276" w:lineRule="auto"/>
        <w:rPr>
          <w:rStyle w:val="Fuerte"/>
          <w:b/>
          <w:bCs/>
        </w:rPr>
      </w:pPr>
      <w:r>
        <w:rPr>
          <w:rStyle w:val="Fuerte"/>
          <w:b/>
          <w:bCs/>
        </w:rPr>
        <w:lastRenderedPageBreak/>
        <w:t>RÚBRICA</w:t>
      </w:r>
    </w:p>
    <w:p w:rsidR="007B6FE1" w:rsidRDefault="007B6FE1" w:rsidP="007B6FE1">
      <w:pPr>
        <w:spacing w:line="276" w:lineRule="auto"/>
        <w:rPr>
          <w:rFonts w:ascii="Verdana" w:eastAsia="Times New Roman" w:hAnsi="Verdana" w:cs="Times New Roman"/>
        </w:rPr>
      </w:pPr>
    </w:p>
    <w:tbl>
      <w:tblPr>
        <w:tblW w:w="102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2"/>
        <w:gridCol w:w="2269"/>
        <w:gridCol w:w="2696"/>
        <w:gridCol w:w="2410"/>
        <w:gridCol w:w="1985"/>
      </w:tblGrid>
      <w:tr w:rsidR="00DD2356" w:rsidTr="00DD2356">
        <w:trPr>
          <w:trHeight w:val="348"/>
          <w:jc w:val="center"/>
        </w:trPr>
        <w:tc>
          <w:tcPr>
            <w:tcW w:w="851" w:type="dxa"/>
            <w:vAlign w:val="center"/>
            <w:hideMark/>
          </w:tcPr>
          <w:p w:rsidR="00DD2356" w:rsidRDefault="00DD2356">
            <w:pPr>
              <w:spacing w:after="200"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b/>
                <w:bCs/>
                <w:color w:val="17375D"/>
              </w:rPr>
            </w:pPr>
            <w:r>
              <w:rPr>
                <w:b/>
                <w:bCs/>
                <w:color w:val="17375D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b/>
                <w:bCs/>
                <w:color w:val="4F6228"/>
              </w:rPr>
            </w:pPr>
            <w:r>
              <w:rPr>
                <w:b/>
                <w:bCs/>
                <w:color w:val="4F6228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b/>
                <w:bCs/>
                <w:color w:val="E46D0A"/>
              </w:rPr>
            </w:pPr>
            <w:r>
              <w:rPr>
                <w:b/>
                <w:bCs/>
                <w:color w:val="E46D0A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INSUFICIENTE</w:t>
            </w:r>
          </w:p>
        </w:tc>
      </w:tr>
      <w:tr w:rsidR="00DD2356" w:rsidTr="00DD2356">
        <w:trPr>
          <w:trHeight w:val="336"/>
          <w:jc w:val="center"/>
        </w:trPr>
        <w:tc>
          <w:tcPr>
            <w:tcW w:w="851" w:type="dxa"/>
            <w:vAlign w:val="center"/>
            <w:hideMark/>
          </w:tcPr>
          <w:p w:rsidR="00DD2356" w:rsidRDefault="00DD2356">
            <w:pPr>
              <w:spacing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color w:val="17375D"/>
              </w:rPr>
            </w:pPr>
            <w:r>
              <w:rPr>
                <w:color w:val="17375D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color w:val="4F6228"/>
              </w:rPr>
            </w:pPr>
            <w:r>
              <w:rPr>
                <w:color w:val="4F6228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color w:val="E46D0A"/>
              </w:rPr>
            </w:pPr>
            <w:r>
              <w:rPr>
                <w:color w:val="E46D0A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DD2356" w:rsidRDefault="00DD2356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&lt;4</w:t>
            </w:r>
          </w:p>
        </w:tc>
      </w:tr>
      <w:tr w:rsidR="00DD2356" w:rsidTr="00DD2356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:rsidR="00DD2356" w:rsidRDefault="00DD2356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DD2356" w:rsidRDefault="00DD2356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excelente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adecuada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</w:p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aceptable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</w:p>
          <w:p w:rsidR="00DD2356" w:rsidRDefault="00DD2356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deficiente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</w:tr>
      <w:tr w:rsidR="00DD2356" w:rsidTr="00DD2356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:rsidR="00DD2356" w:rsidRDefault="00DD2356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</w:p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 y además se muestra una presentación creativa que incluye portada, contraportada, enumeración de páginas...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DD2356" w:rsidRDefault="00DD2356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texto. </w:t>
            </w:r>
          </w:p>
        </w:tc>
      </w:tr>
    </w:tbl>
    <w:p w:rsidR="00FC15C2" w:rsidRPr="001E2139" w:rsidRDefault="00FC15C2" w:rsidP="007B6FE1">
      <w:pPr>
        <w:spacing w:line="276" w:lineRule="auto"/>
        <w:rPr>
          <w:rFonts w:cstheme="minorHAnsi"/>
        </w:rPr>
      </w:pPr>
    </w:p>
    <w:sectPr w:rsidR="00FC15C2" w:rsidRPr="001E2139" w:rsidSect="00C73F4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2D47A0" w:rsidRDefault="002D47A0" w:rsidP="00F565F3">
      <w:pPr>
        <w:spacing w:line="240" w:lineRule="auto"/>
      </w:pPr>
      <w:r>
        <w:separator/>
      </w:r>
    </w:p>
  </w:endnote>
  <w:endnote w:type="continuationSeparator" w:id="0">
    <w:p w:rsidR="002D47A0" w:rsidRDefault="002D47A0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F07C6EA-8874-864E-8424-1BBFC7A77A0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C9AB1EE-1D8E-FE41-8C18-14659A8D18F9}"/>
    <w:embedBold r:id="rId3" w:fontKey="{DD3628BF-1696-9342-A675-E7875FEE8920}"/>
    <w:embedBoldItalic r:id="rId4" w:fontKey="{FDFD49F7-6397-054D-BB8D-E5B9BDC1A9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0708D0F-7688-FA43-BDBA-0B1A9653762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336E522-71F3-0B4E-B9FF-2295ED8523C3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7" w:fontKey="{BD9AEA76-5DD1-9A41-8DC3-409B01A37757}"/>
    <w:embedBold r:id="rId8" w:fontKey="{F74117F0-1667-014A-B2B7-9AF3C0AB7467}"/>
    <w:embedBoldItalic r:id="rId9" w:fontKey="{1559BD8C-F582-2447-AED9-8325928E8FAB}"/>
  </w:font>
  <w:font w:name="Titillium Web">
    <w:panose1 w:val="00000500000000000000"/>
    <w:charset w:val="4D"/>
    <w:family w:val="auto"/>
    <w:pitch w:val="variable"/>
    <w:sig w:usb0="00000007" w:usb1="00000001" w:usb2="00000000" w:usb3="00000000" w:csb0="00000093" w:csb1="00000000"/>
    <w:embedBold r:id="rId10" w:fontKey="{AAFD23DE-CAB3-2B45-92F1-6C04EDBB4B36}"/>
    <w:embedBoldItalic r:id="rId11" w:fontKey="{D760E922-B067-7345-8A55-9A09D746DB0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A4E0CA2E-99AE-204E-A5CA-750257CB0A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35959B03-9B0F-9A4B-8F58-C29C1C41018D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D7DDFCDF-764D-9747-84F3-A222CBCF2E0E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EF4E4DA7-30DD-B246-948F-1432AFCD61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7D1E96" w:rsidRDefault="007D1E96">
    <w:pPr>
      <w:pStyle w:val="Piedepgina"/>
    </w:pPr>
  </w:p>
  <w:p w:rsidR="003F4F51" w:rsidRDefault="003F4F51"/>
  <w:p w:rsidR="003F4F51" w:rsidRDefault="003F4F51"/>
  <w:p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:rsidR="003F4F51" w:rsidRDefault="002F77D4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4019D0">
          <w:rPr>
            <w:noProof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2D47A0" w:rsidRDefault="002D47A0" w:rsidP="00F565F3">
      <w:pPr>
        <w:spacing w:line="240" w:lineRule="auto"/>
      </w:pPr>
      <w:r>
        <w:separator/>
      </w:r>
    </w:p>
  </w:footnote>
  <w:footnote w:type="continuationSeparator" w:id="0">
    <w:p w:rsidR="002D47A0" w:rsidRDefault="002D47A0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D2A06" w:rsidRDefault="002D47A0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7" type="#_x0000_t75" alt="" style="position:absolute;left:0;text-align:left;margin-left:0;margin-top:0;width:595.2pt;height:841.9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:rsidR="003F4F51" w:rsidRDefault="003F4F51"/>
  <w:p w:rsidR="003F4F51" w:rsidRDefault="003F4F51"/>
  <w:p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63EAE" w:rsidRDefault="002D47A0" w:rsidP="00663EAE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8" o:spid="_x0000_s1026" type="#_x0000_t75" alt="" style="position:absolute;left:0;text-align:left;margin-left:0;margin-top:0;width:595.2pt;height:841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:rsidR="003F4F51" w:rsidRDefault="003F4F51"/>
  <w:p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D2A06" w:rsidRDefault="002D47A0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alt="" style="position:absolute;left:0;text-align:left;margin-left:0;margin-top:0;width:595.2pt;height:841.9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1743676">
    <w:abstractNumId w:val="0"/>
  </w:num>
  <w:num w:numId="2" w16cid:durableId="2143185704">
    <w:abstractNumId w:val="5"/>
  </w:num>
  <w:num w:numId="3" w16cid:durableId="133040788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42268705">
    <w:abstractNumId w:val="0"/>
  </w:num>
  <w:num w:numId="5" w16cid:durableId="522400418">
    <w:abstractNumId w:val="3"/>
  </w:num>
  <w:num w:numId="6" w16cid:durableId="2063017347">
    <w:abstractNumId w:val="8"/>
  </w:num>
  <w:num w:numId="7" w16cid:durableId="764496844">
    <w:abstractNumId w:val="9"/>
  </w:num>
  <w:num w:numId="8" w16cid:durableId="2114741155">
    <w:abstractNumId w:val="4"/>
  </w:num>
  <w:num w:numId="9" w16cid:durableId="1613511856">
    <w:abstractNumId w:val="2"/>
  </w:num>
  <w:num w:numId="10" w16cid:durableId="1950578288">
    <w:abstractNumId w:val="7"/>
  </w:num>
  <w:num w:numId="11" w16cid:durableId="970747328">
    <w:abstractNumId w:val="1"/>
  </w:num>
  <w:num w:numId="12" w16cid:durableId="8019275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8"/>
  <w:embedTrueTypeFonts/>
  <w:embedSystemFonts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0753A"/>
    <w:rsid w:val="00036A8E"/>
    <w:rsid w:val="00055B67"/>
    <w:rsid w:val="00084C4E"/>
    <w:rsid w:val="000973A3"/>
    <w:rsid w:val="000A01CB"/>
    <w:rsid w:val="000A2B9D"/>
    <w:rsid w:val="000C621D"/>
    <w:rsid w:val="00105B4A"/>
    <w:rsid w:val="001271A5"/>
    <w:rsid w:val="0018639F"/>
    <w:rsid w:val="001C3CAF"/>
    <w:rsid w:val="001D37AB"/>
    <w:rsid w:val="001D58BA"/>
    <w:rsid w:val="001E2139"/>
    <w:rsid w:val="001E67BA"/>
    <w:rsid w:val="001F2A24"/>
    <w:rsid w:val="002150A2"/>
    <w:rsid w:val="002311BF"/>
    <w:rsid w:val="002C2B51"/>
    <w:rsid w:val="002D47A0"/>
    <w:rsid w:val="002F4E08"/>
    <w:rsid w:val="002F77D4"/>
    <w:rsid w:val="003B0149"/>
    <w:rsid w:val="003C71AC"/>
    <w:rsid w:val="003D1D70"/>
    <w:rsid w:val="003E2A15"/>
    <w:rsid w:val="003F4F51"/>
    <w:rsid w:val="004019D0"/>
    <w:rsid w:val="004112F4"/>
    <w:rsid w:val="004243A0"/>
    <w:rsid w:val="0045759B"/>
    <w:rsid w:val="00462BCB"/>
    <w:rsid w:val="00463A70"/>
    <w:rsid w:val="004676C1"/>
    <w:rsid w:val="00477212"/>
    <w:rsid w:val="00490315"/>
    <w:rsid w:val="004B30D4"/>
    <w:rsid w:val="004E3AFA"/>
    <w:rsid w:val="004E77D1"/>
    <w:rsid w:val="00563BE6"/>
    <w:rsid w:val="005D633B"/>
    <w:rsid w:val="005D749C"/>
    <w:rsid w:val="005F1C8F"/>
    <w:rsid w:val="00617197"/>
    <w:rsid w:val="00644A09"/>
    <w:rsid w:val="006519B2"/>
    <w:rsid w:val="00663EAE"/>
    <w:rsid w:val="006C2C3C"/>
    <w:rsid w:val="006C706C"/>
    <w:rsid w:val="006D2C61"/>
    <w:rsid w:val="007209CD"/>
    <w:rsid w:val="0073602C"/>
    <w:rsid w:val="007441D6"/>
    <w:rsid w:val="00790C0F"/>
    <w:rsid w:val="007B6FE1"/>
    <w:rsid w:val="007D1E96"/>
    <w:rsid w:val="00863BE6"/>
    <w:rsid w:val="008A023C"/>
    <w:rsid w:val="008B37D5"/>
    <w:rsid w:val="008B5B4C"/>
    <w:rsid w:val="008D06F1"/>
    <w:rsid w:val="00954873"/>
    <w:rsid w:val="00974BAC"/>
    <w:rsid w:val="00977F8A"/>
    <w:rsid w:val="009A086F"/>
    <w:rsid w:val="009E5D90"/>
    <w:rsid w:val="00A1388D"/>
    <w:rsid w:val="00AD2A06"/>
    <w:rsid w:val="00AE10CC"/>
    <w:rsid w:val="00B043FF"/>
    <w:rsid w:val="00B22F94"/>
    <w:rsid w:val="00B34029"/>
    <w:rsid w:val="00B416AD"/>
    <w:rsid w:val="00BC2972"/>
    <w:rsid w:val="00C12B2E"/>
    <w:rsid w:val="00C53705"/>
    <w:rsid w:val="00C55214"/>
    <w:rsid w:val="00C72C5E"/>
    <w:rsid w:val="00C73F40"/>
    <w:rsid w:val="00C82911"/>
    <w:rsid w:val="00CB007D"/>
    <w:rsid w:val="00CC44BB"/>
    <w:rsid w:val="00CD4025"/>
    <w:rsid w:val="00CE7BEC"/>
    <w:rsid w:val="00D21110"/>
    <w:rsid w:val="00D95B60"/>
    <w:rsid w:val="00DA6FDF"/>
    <w:rsid w:val="00DD2356"/>
    <w:rsid w:val="00DD5266"/>
    <w:rsid w:val="00E36386"/>
    <w:rsid w:val="00E459BB"/>
    <w:rsid w:val="00E47317"/>
    <w:rsid w:val="00E6218B"/>
    <w:rsid w:val="00E865E7"/>
    <w:rsid w:val="00ED337A"/>
    <w:rsid w:val="00F2561F"/>
    <w:rsid w:val="00F55C77"/>
    <w:rsid w:val="00F565F3"/>
    <w:rsid w:val="00F828BB"/>
    <w:rsid w:val="00FC15C2"/>
    <w:rsid w:val="00FD19ED"/>
    <w:rsid w:val="00FE29AA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03ABFDE7"/>
  <w15:docId w15:val="{4347E805-D3A7-AC4B-AD4B-C8D632510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Fuerte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markx5wxkeqxj">
    <w:name w:val="markx5wxkeqxj"/>
    <w:basedOn w:val="Fuentedeprrafopredeter"/>
    <w:rsid w:val="001C3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2909DE7-819B-4C44-82F5-7BA592EC55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3F20FEA-3B69-43DA-B837-3F7EDFCB2F8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</Pages>
  <Words>385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Rocío Montes Fernández</cp:lastModifiedBy>
  <cp:revision>28</cp:revision>
  <dcterms:created xsi:type="dcterms:W3CDTF">2021-05-28T21:37:00Z</dcterms:created>
  <dcterms:modified xsi:type="dcterms:W3CDTF">2026-01-20T13:41:00Z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